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715F9A" w:rsidRPr="001D6CE3" w:rsidRDefault="00000000" w:rsidP="001D6CE3">
      <w:pPr>
        <w:pStyle w:val="Heading1"/>
        <w:keepNext w:val="0"/>
        <w:keepLines w:val="0"/>
        <w:shd w:val="clear" w:color="auto" w:fill="FFFFFF"/>
        <w:spacing w:before="0" w:after="0" w:line="240" w:lineRule="auto"/>
        <w:rPr>
          <w:rFonts w:ascii="Arial" w:eastAsia="Arial" w:hAnsi="Arial" w:cs="Arial"/>
          <w:b/>
          <w:color w:val="000000"/>
          <w:sz w:val="22"/>
          <w:szCs w:val="22"/>
        </w:rPr>
      </w:pPr>
      <w:bookmarkStart w:id="0" w:name="_heading=h.hn2710mra2z0" w:colFirst="0" w:colLast="0"/>
      <w:bookmarkEnd w:id="0"/>
      <w:r w:rsidRPr="001D6CE3">
        <w:rPr>
          <w:rFonts w:ascii="Arial" w:eastAsia="Arial" w:hAnsi="Arial" w:cs="Arial"/>
          <w:b/>
          <w:color w:val="000000"/>
          <w:sz w:val="22"/>
          <w:szCs w:val="22"/>
        </w:rPr>
        <w:t xml:space="preserve">Arctic Dreams: Northern Lights, Glass Igloos &amp; Winter Magic </w:t>
      </w:r>
    </w:p>
    <w:p w14:paraId="00000002" w14:textId="77777777" w:rsidR="00715F9A" w:rsidRPr="001D6CE3" w:rsidRDefault="00715F9A" w:rsidP="001D6CE3">
      <w:pPr>
        <w:shd w:val="clear" w:color="auto" w:fill="FFFFFF"/>
        <w:spacing w:after="0" w:line="240" w:lineRule="auto"/>
        <w:rPr>
          <w:rFonts w:ascii="Arial" w:eastAsia="Arial" w:hAnsi="Arial" w:cs="Arial"/>
          <w:b/>
          <w:smallCaps/>
          <w:sz w:val="20"/>
          <w:szCs w:val="20"/>
        </w:rPr>
      </w:pPr>
    </w:p>
    <w:p w14:paraId="00000003" w14:textId="77777777" w:rsidR="00715F9A" w:rsidRPr="001D6CE3" w:rsidRDefault="00000000" w:rsidP="001D6CE3">
      <w:pPr>
        <w:shd w:val="clear" w:color="auto" w:fill="FFFFFF"/>
        <w:spacing w:after="0" w:line="240" w:lineRule="auto"/>
        <w:rPr>
          <w:rFonts w:ascii="Arial" w:eastAsia="Arial" w:hAnsi="Arial" w:cs="Arial"/>
          <w:b/>
          <w:sz w:val="20"/>
          <w:szCs w:val="20"/>
        </w:rPr>
      </w:pPr>
      <w:r w:rsidRPr="001D6CE3">
        <w:rPr>
          <w:rFonts w:ascii="Arial" w:eastAsia="Arial" w:hAnsi="Arial" w:cs="Arial"/>
          <w:b/>
          <w:sz w:val="20"/>
          <w:szCs w:val="20"/>
        </w:rPr>
        <w:t xml:space="preserve">Northern Light Viewing From Your Bed, Husky Sled Tour, Snowmobile Ride, Reindeer Sleigh Excursion, 4‐Night Stay for 2 in an Igloo, Plus More </w:t>
      </w:r>
    </w:p>
    <w:p w14:paraId="00000004" w14:textId="77777777" w:rsidR="00715F9A" w:rsidRPr="001D6CE3" w:rsidRDefault="00715F9A" w:rsidP="001D6CE3">
      <w:pPr>
        <w:shd w:val="clear" w:color="auto" w:fill="FFFFFF"/>
        <w:spacing w:after="0" w:line="240" w:lineRule="auto"/>
        <w:rPr>
          <w:rFonts w:ascii="Arial" w:eastAsia="Arial" w:hAnsi="Arial" w:cs="Arial"/>
          <w:b/>
          <w:sz w:val="20"/>
          <w:szCs w:val="20"/>
          <w:highlight w:val="yellow"/>
        </w:rPr>
      </w:pPr>
    </w:p>
    <w:p w14:paraId="00000005" w14:textId="77777777" w:rsidR="00715F9A" w:rsidRPr="001D6CE3" w:rsidRDefault="00000000" w:rsidP="001D6CE3">
      <w:pPr>
        <w:widowControl w:val="0"/>
        <w:shd w:val="clear" w:color="auto" w:fill="FFFFFF"/>
        <w:spacing w:after="0" w:line="240" w:lineRule="auto"/>
        <w:rPr>
          <w:rFonts w:ascii="Arial" w:eastAsia="Arial" w:hAnsi="Arial" w:cs="Arial"/>
          <w:sz w:val="20"/>
          <w:szCs w:val="20"/>
        </w:rPr>
      </w:pPr>
      <w:r w:rsidRPr="001D6CE3">
        <w:rPr>
          <w:rFonts w:ascii="Arial" w:eastAsia="Arial" w:hAnsi="Arial" w:cs="Arial"/>
          <w:sz w:val="20"/>
          <w:szCs w:val="20"/>
        </w:rPr>
        <w:t>This Experience for 2 Includes:</w:t>
      </w:r>
    </w:p>
    <w:p w14:paraId="00000006" w14:textId="1EEB7DAE" w:rsidR="00715F9A" w:rsidRPr="001D6CE3" w:rsidRDefault="00000000" w:rsidP="001D6CE3">
      <w:pPr>
        <w:widowControl w:val="0"/>
        <w:numPr>
          <w:ilvl w:val="0"/>
          <w:numId w:val="1"/>
        </w:numPr>
        <w:shd w:val="clear" w:color="auto" w:fill="FFFFFF"/>
        <w:spacing w:after="0" w:line="240" w:lineRule="auto"/>
        <w:rPr>
          <w:rFonts w:ascii="Arial" w:eastAsia="Arial" w:hAnsi="Arial" w:cs="Arial"/>
          <w:sz w:val="20"/>
          <w:szCs w:val="20"/>
        </w:rPr>
      </w:pPr>
      <w:r w:rsidRPr="001D6CE3">
        <w:rPr>
          <w:rFonts w:ascii="Arial" w:eastAsia="Arial" w:hAnsi="Arial" w:cs="Arial"/>
          <w:sz w:val="20"/>
          <w:szCs w:val="20"/>
        </w:rPr>
        <w:t>4-Night stay at Arctic Resort, Lapland, Finland with 2 nights in a private log cabin with sauna &amp; fireplace</w:t>
      </w:r>
      <w:r w:rsidR="00C7773D">
        <w:rPr>
          <w:rFonts w:ascii="Arial" w:eastAsia="Arial" w:hAnsi="Arial" w:cs="Arial"/>
          <w:sz w:val="20"/>
          <w:szCs w:val="20"/>
        </w:rPr>
        <w:t>, then</w:t>
      </w:r>
      <w:r w:rsidRPr="001D6CE3">
        <w:rPr>
          <w:rFonts w:ascii="Arial" w:eastAsia="Arial" w:hAnsi="Arial" w:cs="Arial"/>
          <w:sz w:val="20"/>
          <w:szCs w:val="20"/>
        </w:rPr>
        <w:t xml:space="preserve"> 2 nights in a luxury glass igloo</w:t>
      </w:r>
    </w:p>
    <w:p w14:paraId="00000007" w14:textId="77777777" w:rsidR="00715F9A" w:rsidRPr="001D6CE3" w:rsidRDefault="00000000" w:rsidP="001D6CE3">
      <w:pPr>
        <w:widowControl w:val="0"/>
        <w:numPr>
          <w:ilvl w:val="0"/>
          <w:numId w:val="2"/>
        </w:numPr>
        <w:shd w:val="clear" w:color="auto" w:fill="FFFFFF"/>
        <w:spacing w:after="0" w:line="240" w:lineRule="auto"/>
        <w:rPr>
          <w:rFonts w:ascii="Arial" w:eastAsia="Arial" w:hAnsi="Arial" w:cs="Arial"/>
          <w:sz w:val="20"/>
          <w:szCs w:val="20"/>
        </w:rPr>
      </w:pPr>
      <w:r w:rsidRPr="001D6CE3">
        <w:rPr>
          <w:rFonts w:ascii="Arial" w:eastAsia="Arial" w:hAnsi="Arial" w:cs="Arial"/>
          <w:sz w:val="20"/>
          <w:szCs w:val="20"/>
        </w:rPr>
        <w:t>Daily breakfast and nightly dinner</w:t>
      </w:r>
    </w:p>
    <w:p w14:paraId="00000008" w14:textId="77777777" w:rsidR="00715F9A" w:rsidRPr="001D6CE3" w:rsidRDefault="00000000" w:rsidP="001D6CE3">
      <w:pPr>
        <w:widowControl w:val="0"/>
        <w:numPr>
          <w:ilvl w:val="0"/>
          <w:numId w:val="2"/>
        </w:numPr>
        <w:shd w:val="clear" w:color="auto" w:fill="FFFFFF"/>
        <w:spacing w:after="0" w:line="240" w:lineRule="auto"/>
        <w:rPr>
          <w:rFonts w:ascii="Arial" w:eastAsia="Arial" w:hAnsi="Arial" w:cs="Arial"/>
          <w:color w:val="202020"/>
          <w:sz w:val="20"/>
          <w:szCs w:val="20"/>
        </w:rPr>
      </w:pPr>
      <w:r w:rsidRPr="001D6CE3">
        <w:rPr>
          <w:rFonts w:ascii="Arial" w:eastAsia="Arial" w:hAnsi="Arial" w:cs="Arial"/>
          <w:sz w:val="20"/>
          <w:szCs w:val="20"/>
        </w:rPr>
        <w:t>Roundtrip Transfers to &amp; from Ivalo Airport</w:t>
      </w:r>
    </w:p>
    <w:p w14:paraId="00000009" w14:textId="77777777" w:rsidR="00715F9A" w:rsidRPr="001D6CE3" w:rsidRDefault="00000000" w:rsidP="001D6CE3">
      <w:pPr>
        <w:widowControl w:val="0"/>
        <w:numPr>
          <w:ilvl w:val="0"/>
          <w:numId w:val="2"/>
        </w:numPr>
        <w:shd w:val="clear" w:color="auto" w:fill="FFFFFF"/>
        <w:spacing w:after="0" w:line="240" w:lineRule="auto"/>
        <w:rPr>
          <w:rFonts w:ascii="Arial" w:eastAsia="Arial" w:hAnsi="Arial" w:cs="Arial"/>
          <w:sz w:val="20"/>
          <w:szCs w:val="20"/>
        </w:rPr>
      </w:pPr>
      <w:r w:rsidRPr="001D6CE3">
        <w:rPr>
          <w:rFonts w:ascii="Arial" w:eastAsia="Arial" w:hAnsi="Arial" w:cs="Arial"/>
          <w:sz w:val="20"/>
          <w:szCs w:val="20"/>
        </w:rPr>
        <w:t>Snowmobile Adventure</w:t>
      </w:r>
    </w:p>
    <w:p w14:paraId="0000000A" w14:textId="77777777" w:rsidR="00715F9A" w:rsidRPr="001D6CE3" w:rsidRDefault="00000000" w:rsidP="001D6CE3">
      <w:pPr>
        <w:widowControl w:val="0"/>
        <w:numPr>
          <w:ilvl w:val="0"/>
          <w:numId w:val="2"/>
        </w:numPr>
        <w:shd w:val="clear" w:color="auto" w:fill="FFFFFF"/>
        <w:spacing w:after="0" w:line="240" w:lineRule="auto"/>
        <w:rPr>
          <w:rFonts w:ascii="Arial" w:eastAsia="Arial" w:hAnsi="Arial" w:cs="Arial"/>
          <w:sz w:val="20"/>
          <w:szCs w:val="20"/>
        </w:rPr>
      </w:pPr>
      <w:r w:rsidRPr="001D6CE3">
        <w:rPr>
          <w:rFonts w:ascii="Arial" w:eastAsia="Arial" w:hAnsi="Arial" w:cs="Arial"/>
          <w:sz w:val="20"/>
          <w:szCs w:val="20"/>
        </w:rPr>
        <w:t>Reindeer Sleigh Excursion with cultural stop</w:t>
      </w:r>
    </w:p>
    <w:p w14:paraId="0000000B" w14:textId="77777777" w:rsidR="00715F9A" w:rsidRPr="001D6CE3" w:rsidRDefault="00000000" w:rsidP="001D6CE3">
      <w:pPr>
        <w:widowControl w:val="0"/>
        <w:numPr>
          <w:ilvl w:val="0"/>
          <w:numId w:val="2"/>
        </w:numPr>
        <w:shd w:val="clear" w:color="auto" w:fill="FFFFFF"/>
        <w:spacing w:after="0" w:line="240" w:lineRule="auto"/>
        <w:rPr>
          <w:rFonts w:ascii="Arial" w:eastAsia="Arial" w:hAnsi="Arial" w:cs="Arial"/>
          <w:color w:val="202020"/>
          <w:sz w:val="20"/>
          <w:szCs w:val="20"/>
        </w:rPr>
      </w:pPr>
      <w:r w:rsidRPr="001D6CE3">
        <w:rPr>
          <w:rFonts w:ascii="Arial" w:eastAsia="Arial" w:hAnsi="Arial" w:cs="Arial"/>
          <w:sz w:val="20"/>
          <w:szCs w:val="20"/>
        </w:rPr>
        <w:t>Guided husky sledding tour</w:t>
      </w:r>
    </w:p>
    <w:p w14:paraId="0000000C" w14:textId="77777777" w:rsidR="00715F9A" w:rsidRPr="001D6CE3" w:rsidRDefault="00000000" w:rsidP="001D6CE3">
      <w:pPr>
        <w:widowControl w:val="0"/>
        <w:numPr>
          <w:ilvl w:val="0"/>
          <w:numId w:val="2"/>
        </w:numPr>
        <w:shd w:val="clear" w:color="auto" w:fill="FFFFFF"/>
        <w:spacing w:after="0" w:line="240" w:lineRule="auto"/>
        <w:rPr>
          <w:rFonts w:ascii="Arial" w:eastAsia="Arial" w:hAnsi="Arial" w:cs="Arial"/>
          <w:sz w:val="20"/>
          <w:szCs w:val="20"/>
        </w:rPr>
      </w:pPr>
      <w:r w:rsidRPr="001D6CE3">
        <w:rPr>
          <w:rFonts w:ascii="Arial" w:eastAsia="Arial" w:hAnsi="Arial" w:cs="Arial"/>
          <w:sz w:val="20"/>
          <w:szCs w:val="20"/>
        </w:rPr>
        <w:t>Northern Lights Safari by horse-drawn sleigh</w:t>
      </w:r>
    </w:p>
    <w:p w14:paraId="39F87AA8" w14:textId="77777777" w:rsidR="001D6CE3" w:rsidRPr="001D6CE3" w:rsidRDefault="00000000" w:rsidP="001D6CE3">
      <w:pPr>
        <w:widowControl w:val="0"/>
        <w:numPr>
          <w:ilvl w:val="0"/>
          <w:numId w:val="2"/>
        </w:numPr>
        <w:shd w:val="clear" w:color="auto" w:fill="FFFFFF"/>
        <w:spacing w:after="0" w:line="240" w:lineRule="auto"/>
        <w:rPr>
          <w:rFonts w:ascii="Arial" w:eastAsia="Arial" w:hAnsi="Arial" w:cs="Arial"/>
          <w:sz w:val="20"/>
          <w:szCs w:val="20"/>
        </w:rPr>
      </w:pPr>
      <w:r w:rsidRPr="001D6CE3">
        <w:rPr>
          <w:rFonts w:ascii="Arial" w:eastAsia="Arial" w:hAnsi="Arial" w:cs="Arial"/>
          <w:sz w:val="20"/>
          <w:szCs w:val="20"/>
        </w:rPr>
        <w:t>Winspire booking &amp; concierge service</w:t>
      </w:r>
      <w:bookmarkStart w:id="1" w:name="_heading=h.15fdaw7zamoi" w:colFirst="0" w:colLast="0"/>
      <w:bookmarkEnd w:id="1"/>
    </w:p>
    <w:p w14:paraId="17546879" w14:textId="77777777" w:rsidR="001D6CE3" w:rsidRPr="001D6CE3" w:rsidRDefault="001D6CE3" w:rsidP="001D6CE3">
      <w:pPr>
        <w:widowControl w:val="0"/>
        <w:shd w:val="clear" w:color="auto" w:fill="FFFFFF"/>
        <w:spacing w:after="0" w:line="240" w:lineRule="auto"/>
        <w:rPr>
          <w:rFonts w:ascii="Arial" w:eastAsia="Arial" w:hAnsi="Arial" w:cs="Arial"/>
          <w:sz w:val="20"/>
          <w:szCs w:val="20"/>
        </w:rPr>
      </w:pPr>
    </w:p>
    <w:p w14:paraId="720E22F2" w14:textId="65598C5B" w:rsidR="001D6CE3" w:rsidRPr="001D6CE3" w:rsidRDefault="001D6CE3" w:rsidP="001D6CE3">
      <w:pPr>
        <w:widowControl w:val="0"/>
        <w:shd w:val="clear" w:color="auto" w:fill="FFFFFF"/>
        <w:spacing w:after="0" w:line="240" w:lineRule="auto"/>
        <w:rPr>
          <w:rFonts w:ascii="Arial" w:eastAsia="Arial" w:hAnsi="Arial" w:cs="Arial"/>
          <w:sz w:val="20"/>
          <w:szCs w:val="20"/>
        </w:rPr>
      </w:pPr>
      <w:r>
        <w:rPr>
          <w:rFonts w:ascii="Arial" w:eastAsia="Arial" w:hAnsi="Arial" w:cs="Arial"/>
          <w:b/>
          <w:color w:val="000000"/>
          <w:sz w:val="20"/>
          <w:szCs w:val="20"/>
        </w:rPr>
        <w:t>Your</w:t>
      </w:r>
      <w:r w:rsidRPr="001D6CE3">
        <w:rPr>
          <w:rFonts w:ascii="Arial" w:eastAsia="Arial" w:hAnsi="Arial" w:cs="Arial"/>
          <w:b/>
          <w:color w:val="000000"/>
          <w:sz w:val="20"/>
          <w:szCs w:val="20"/>
        </w:rPr>
        <w:t xml:space="preserve"> Experience at a Glance</w:t>
      </w:r>
    </w:p>
    <w:p w14:paraId="0000000F" w14:textId="4DB9F58E" w:rsidR="00715F9A" w:rsidRPr="001D6CE3" w:rsidRDefault="00000000" w:rsidP="001D6CE3">
      <w:pPr>
        <w:widowControl w:val="0"/>
        <w:shd w:val="clear" w:color="auto" w:fill="FFFFFF"/>
        <w:spacing w:after="0" w:line="240" w:lineRule="auto"/>
        <w:rPr>
          <w:rFonts w:ascii="Arial" w:eastAsia="Arial" w:hAnsi="Arial" w:cs="Arial"/>
          <w:sz w:val="20"/>
          <w:szCs w:val="20"/>
        </w:rPr>
      </w:pPr>
      <w:r w:rsidRPr="001D6CE3">
        <w:rPr>
          <w:rFonts w:ascii="Arial" w:eastAsia="Arial" w:hAnsi="Arial" w:cs="Arial"/>
          <w:sz w:val="20"/>
          <w:szCs w:val="20"/>
        </w:rPr>
        <w:t>Imagine a sky ablaze with emerald ribbons of light, viewed from the comfort of your own glass igloo. Picture snow-dusted forests stretching to the horizon, where reindeer and huskies lead you into a land that feels both ancient and untouched. Welcome to Kakslauttanen Arctic Resort in Finnish Lapland—where winter dreams become unforgettable memories.</w:t>
      </w:r>
    </w:p>
    <w:p w14:paraId="00000010" w14:textId="77777777" w:rsidR="00715F9A" w:rsidRPr="001D6CE3" w:rsidRDefault="00000000" w:rsidP="001D6CE3">
      <w:pPr>
        <w:shd w:val="clear" w:color="auto" w:fill="FFFFFF"/>
        <w:spacing w:before="240" w:after="240" w:line="240" w:lineRule="auto"/>
        <w:rPr>
          <w:rFonts w:ascii="Arial" w:eastAsia="Arial" w:hAnsi="Arial" w:cs="Arial"/>
          <w:sz w:val="20"/>
          <w:szCs w:val="20"/>
        </w:rPr>
      </w:pPr>
      <w:r w:rsidRPr="001D6CE3">
        <w:rPr>
          <w:rFonts w:ascii="Arial" w:eastAsia="Arial" w:hAnsi="Arial" w:cs="Arial"/>
          <w:sz w:val="20"/>
          <w:szCs w:val="20"/>
        </w:rPr>
        <w:t>This four-night adventure blends authentic Arctic wilderness with cozy Nordic luxury. Begin with two nights in a private log cabin, complete with your own sauna and crackling fireplace—a warm retreat nestled among silent, snow-laden trees. Then, for two magical nights, trade rustic comfort for wonder: sleep beneath the Northern Lights in one of the resort’s iconic glass igloos, where you can gaze up at starry skies from your bed. Each day is filled with curated winter adventures that capture the spirit of Lapland; each evening, return to a world of warmth and comfort.</w:t>
      </w:r>
    </w:p>
    <w:p w14:paraId="2E492105" w14:textId="77777777" w:rsidR="001D6CE3" w:rsidRPr="001D6CE3" w:rsidRDefault="00000000" w:rsidP="001D6CE3">
      <w:pPr>
        <w:pStyle w:val="Heading3"/>
        <w:shd w:val="clear" w:color="auto" w:fill="FFFFFF"/>
        <w:spacing w:before="0" w:after="0" w:line="240" w:lineRule="auto"/>
        <w:rPr>
          <w:rFonts w:ascii="Arial" w:eastAsia="Arial" w:hAnsi="Arial" w:cs="Arial"/>
          <w:b/>
          <w:color w:val="000000"/>
          <w:sz w:val="20"/>
          <w:szCs w:val="20"/>
        </w:rPr>
      </w:pPr>
      <w:bookmarkStart w:id="2" w:name="_heading=h.pte2zytmevc4" w:colFirst="0" w:colLast="0"/>
      <w:bookmarkEnd w:id="2"/>
      <w:r w:rsidRPr="001D6CE3">
        <w:rPr>
          <w:rFonts w:ascii="Arial" w:eastAsia="Arial" w:hAnsi="Arial" w:cs="Arial"/>
          <w:b/>
          <w:color w:val="000000"/>
          <w:sz w:val="20"/>
          <w:szCs w:val="20"/>
        </w:rPr>
        <w:t>Your Unforgettable Arctic Accommodations</w:t>
      </w:r>
    </w:p>
    <w:p w14:paraId="00000012" w14:textId="2697F2C4" w:rsidR="00715F9A" w:rsidRPr="001D6CE3" w:rsidRDefault="00000000" w:rsidP="001D6CE3">
      <w:pPr>
        <w:pStyle w:val="Heading3"/>
        <w:shd w:val="clear" w:color="auto" w:fill="FFFFFF"/>
        <w:spacing w:before="0" w:after="0" w:line="240" w:lineRule="auto"/>
        <w:rPr>
          <w:rFonts w:ascii="Arial" w:eastAsia="Arial" w:hAnsi="Arial" w:cs="Arial"/>
          <w:b/>
          <w:color w:val="auto"/>
          <w:sz w:val="20"/>
          <w:szCs w:val="20"/>
        </w:rPr>
      </w:pPr>
      <w:r w:rsidRPr="001D6CE3">
        <w:rPr>
          <w:rFonts w:ascii="Arial" w:eastAsia="Arial" w:hAnsi="Arial" w:cs="Arial"/>
          <w:color w:val="auto"/>
          <w:sz w:val="20"/>
          <w:szCs w:val="20"/>
        </w:rPr>
        <w:t>This is not just a place to sleep, it’s a front-row seat to the greatest natural light show on Earth. Tucked beneath a dome of thermal glass, your igloo becomes a private observatory for the Northern Lights. Watch in silence as emerald ribbons dance above you, all from the comfort of your bed.</w:t>
      </w:r>
    </w:p>
    <w:p w14:paraId="00000013" w14:textId="77777777" w:rsidR="00715F9A" w:rsidRPr="001D6CE3" w:rsidRDefault="00000000" w:rsidP="001D6CE3">
      <w:pPr>
        <w:shd w:val="clear" w:color="auto" w:fill="FFFFFF"/>
        <w:spacing w:before="240" w:after="240" w:line="240" w:lineRule="auto"/>
        <w:rPr>
          <w:rFonts w:ascii="Arial" w:eastAsia="Arial" w:hAnsi="Arial" w:cs="Arial"/>
          <w:sz w:val="20"/>
          <w:szCs w:val="20"/>
        </w:rPr>
      </w:pPr>
      <w:r w:rsidRPr="001D6CE3">
        <w:rPr>
          <w:rFonts w:ascii="Arial" w:eastAsia="Arial" w:hAnsi="Arial" w:cs="Arial"/>
          <w:sz w:val="20"/>
          <w:szCs w:val="20"/>
        </w:rPr>
        <w:t>Engineered for warmth and wonder, each igloo features cozy bedding, a climate-controlled interior, and unobstructed views of the Arctic sky. With no city lights for miles, the stars shine brighter, the silence runs deeper, and the memories last forever.</w:t>
      </w:r>
    </w:p>
    <w:p w14:paraId="00000014" w14:textId="77777777" w:rsidR="00715F9A" w:rsidRPr="001D6CE3" w:rsidRDefault="00000000" w:rsidP="001D6CE3">
      <w:pPr>
        <w:shd w:val="clear" w:color="auto" w:fill="FFFFFF"/>
        <w:spacing w:before="240" w:after="240" w:line="240" w:lineRule="auto"/>
        <w:rPr>
          <w:rFonts w:ascii="Arial" w:eastAsia="Arial" w:hAnsi="Arial" w:cs="Arial"/>
          <w:sz w:val="20"/>
          <w:szCs w:val="20"/>
        </w:rPr>
      </w:pPr>
      <w:r w:rsidRPr="001D6CE3">
        <w:rPr>
          <w:rFonts w:ascii="Arial" w:eastAsia="Arial" w:hAnsi="Arial" w:cs="Arial"/>
          <w:sz w:val="20"/>
          <w:szCs w:val="20"/>
        </w:rPr>
        <w:t>It’s one of the most iconic winter experiences on the planet—and it's all yours.</w:t>
      </w:r>
    </w:p>
    <w:p w14:paraId="6EE0EA5D" w14:textId="77777777" w:rsidR="001D6CE3" w:rsidRDefault="00000000" w:rsidP="001D6CE3">
      <w:pPr>
        <w:pStyle w:val="Heading3"/>
        <w:keepNext w:val="0"/>
        <w:keepLines w:val="0"/>
        <w:shd w:val="clear" w:color="auto" w:fill="FFFFFF"/>
        <w:spacing w:before="280" w:line="240" w:lineRule="auto"/>
        <w:rPr>
          <w:rFonts w:ascii="Arial" w:eastAsia="Arial" w:hAnsi="Arial" w:cs="Arial"/>
          <w:b/>
          <w:color w:val="000000"/>
          <w:sz w:val="20"/>
          <w:szCs w:val="20"/>
        </w:rPr>
      </w:pPr>
      <w:bookmarkStart w:id="3" w:name="_heading=h.9izxuad74qyr" w:colFirst="0" w:colLast="0"/>
      <w:bookmarkEnd w:id="3"/>
      <w:r w:rsidRPr="001D6CE3">
        <w:rPr>
          <w:rFonts w:ascii="Arial" w:eastAsia="Arial" w:hAnsi="Arial" w:cs="Arial"/>
          <w:b/>
          <w:color w:val="000000"/>
          <w:sz w:val="20"/>
          <w:szCs w:val="20"/>
        </w:rPr>
        <w:t>Your Arctic Dreams Itinerary</w:t>
      </w:r>
    </w:p>
    <w:p w14:paraId="00000016" w14:textId="50768BE0" w:rsidR="00715F9A" w:rsidRPr="001D6CE3" w:rsidRDefault="00000000" w:rsidP="001D6CE3">
      <w:pPr>
        <w:pStyle w:val="Heading3"/>
        <w:keepNext w:val="0"/>
        <w:keepLines w:val="0"/>
        <w:shd w:val="clear" w:color="auto" w:fill="FFFFFF"/>
        <w:spacing w:before="280" w:line="240" w:lineRule="auto"/>
        <w:rPr>
          <w:rFonts w:ascii="Arial" w:eastAsia="Arial" w:hAnsi="Arial" w:cs="Arial"/>
          <w:b/>
          <w:color w:val="auto"/>
          <w:sz w:val="20"/>
          <w:szCs w:val="20"/>
        </w:rPr>
      </w:pPr>
      <w:r w:rsidRPr="001D6CE3">
        <w:rPr>
          <w:rFonts w:ascii="Arial" w:eastAsia="Arial" w:hAnsi="Arial" w:cs="Arial"/>
          <w:b/>
          <w:color w:val="auto"/>
          <w:sz w:val="20"/>
          <w:szCs w:val="20"/>
          <w:u w:val="single"/>
        </w:rPr>
        <w:t>Arrival Day | Snowmobile Safari</w:t>
      </w:r>
      <w:r w:rsidRPr="001D6CE3">
        <w:rPr>
          <w:rFonts w:ascii="Arial" w:eastAsia="Arial" w:hAnsi="Arial" w:cs="Arial"/>
          <w:b/>
          <w:color w:val="auto"/>
          <w:sz w:val="20"/>
          <w:szCs w:val="20"/>
          <w:u w:val="single"/>
        </w:rPr>
        <w:br/>
      </w:r>
      <w:r w:rsidRPr="001D6CE3">
        <w:rPr>
          <w:rFonts w:ascii="Arial" w:eastAsia="Arial" w:hAnsi="Arial" w:cs="Arial"/>
          <w:color w:val="auto"/>
          <w:sz w:val="20"/>
          <w:szCs w:val="20"/>
        </w:rPr>
        <w:t>Arrive in Finland and settle into your cabin, where wood beams, soft blankets, and your private sauna welcome you to the Arctic. That afternoon, the pace quickens: slip into thermal gear and set off on a thrilling snowmobile ride across pristine snowy fells and winding forest trails. Ride in pairs, swapping drivers for twice the excitement, as you carve through Lapland’s endless white canvas.</w:t>
      </w:r>
    </w:p>
    <w:p w14:paraId="45929039" w14:textId="77777777" w:rsidR="001D6CE3" w:rsidRDefault="00000000" w:rsidP="001D6CE3">
      <w:pPr>
        <w:shd w:val="clear" w:color="auto" w:fill="FFFFFF"/>
        <w:spacing w:before="240" w:after="240" w:line="240" w:lineRule="auto"/>
        <w:rPr>
          <w:rFonts w:ascii="Arial" w:eastAsia="Arial" w:hAnsi="Arial" w:cs="Arial"/>
          <w:sz w:val="20"/>
          <w:szCs w:val="20"/>
          <w:u w:val="single"/>
        </w:rPr>
      </w:pPr>
      <w:r w:rsidRPr="001D6CE3">
        <w:rPr>
          <w:rFonts w:ascii="Arial" w:eastAsia="Arial" w:hAnsi="Arial" w:cs="Arial"/>
          <w:b/>
          <w:sz w:val="20"/>
          <w:szCs w:val="20"/>
          <w:u w:val="single"/>
        </w:rPr>
        <w:t>Day 2 | Reindeer Sleigh Ride &amp; Arctic Traditions</w:t>
      </w:r>
      <w:r w:rsidRPr="001D6CE3">
        <w:rPr>
          <w:rFonts w:ascii="Arial" w:eastAsia="Arial" w:hAnsi="Arial" w:cs="Arial"/>
          <w:b/>
          <w:sz w:val="20"/>
          <w:szCs w:val="20"/>
          <w:u w:val="single"/>
        </w:rPr>
        <w:br/>
      </w:r>
      <w:r w:rsidRPr="001D6CE3">
        <w:rPr>
          <w:rFonts w:ascii="Arial" w:eastAsia="Arial" w:hAnsi="Arial" w:cs="Arial"/>
          <w:sz w:val="20"/>
          <w:szCs w:val="20"/>
        </w:rPr>
        <w:t>In the morning, meet Lapland’s most iconic animals: reindeer whose gentle steps lead you deep into the silent wilderness. Wrapped in warm blankets, glide through snow-draped pines and frozen streams, soaking in the peaceful stillness. Your journey ends in a traditional Kota hut, where you warm your hands on a mug of coffee and taste Finnish pastries, as your guide shares stories of reindeer herding and local culture.</w:t>
      </w:r>
    </w:p>
    <w:p w14:paraId="0B2B2451" w14:textId="21A4AD21" w:rsidR="001D6CE3" w:rsidRPr="001D6CE3" w:rsidRDefault="00000000" w:rsidP="001D6CE3">
      <w:pPr>
        <w:shd w:val="clear" w:color="auto" w:fill="FFFFFF"/>
        <w:spacing w:after="0" w:line="240" w:lineRule="auto"/>
        <w:rPr>
          <w:rFonts w:ascii="Arial" w:eastAsia="Arial" w:hAnsi="Arial" w:cs="Arial"/>
          <w:sz w:val="20"/>
          <w:szCs w:val="20"/>
          <w:u w:val="single"/>
        </w:rPr>
      </w:pPr>
      <w:r w:rsidRPr="001D6CE3">
        <w:rPr>
          <w:rFonts w:ascii="Arial" w:eastAsia="Arial" w:hAnsi="Arial" w:cs="Arial"/>
          <w:b/>
          <w:sz w:val="20"/>
          <w:szCs w:val="20"/>
          <w:u w:val="single"/>
        </w:rPr>
        <w:lastRenderedPageBreak/>
        <w:t xml:space="preserve">Day 3 | Husky Sledding </w:t>
      </w:r>
    </w:p>
    <w:p w14:paraId="00000018" w14:textId="376A7C31" w:rsidR="00715F9A" w:rsidRDefault="00000000" w:rsidP="001D6CE3">
      <w:pPr>
        <w:shd w:val="clear" w:color="auto" w:fill="FFFFFF"/>
        <w:spacing w:after="0" w:line="240" w:lineRule="auto"/>
        <w:rPr>
          <w:rFonts w:ascii="Arial" w:eastAsia="Arial" w:hAnsi="Arial" w:cs="Arial"/>
          <w:sz w:val="20"/>
          <w:szCs w:val="20"/>
        </w:rPr>
      </w:pPr>
      <w:r w:rsidRPr="001D6CE3">
        <w:rPr>
          <w:rFonts w:ascii="Arial" w:eastAsia="Arial" w:hAnsi="Arial" w:cs="Arial"/>
          <w:sz w:val="20"/>
          <w:szCs w:val="20"/>
        </w:rPr>
        <w:t>Begin the day with excitement: meet an eager team of huskies, their energy contagious as they prepare to race across the snow. Learn to guide the sled—standing behind while your partner sits—and then switch roles halfway through, sharing laughter and exhilaration against a backdrop of endless Arctic scenery.</w:t>
      </w:r>
    </w:p>
    <w:p w14:paraId="380DCBDE" w14:textId="77777777" w:rsidR="001D6CE3" w:rsidRDefault="001D6CE3" w:rsidP="001D6CE3">
      <w:pPr>
        <w:shd w:val="clear" w:color="auto" w:fill="FFFFFF"/>
        <w:spacing w:after="0" w:line="240" w:lineRule="auto"/>
        <w:rPr>
          <w:rFonts w:ascii="Arial" w:eastAsia="Arial" w:hAnsi="Arial" w:cs="Arial"/>
          <w:sz w:val="20"/>
          <w:szCs w:val="20"/>
        </w:rPr>
      </w:pPr>
    </w:p>
    <w:p w14:paraId="00000019" w14:textId="77777777" w:rsidR="00715F9A" w:rsidRDefault="00000000" w:rsidP="001D6CE3">
      <w:pPr>
        <w:shd w:val="clear" w:color="auto" w:fill="FFFFFF"/>
        <w:spacing w:after="0" w:line="240" w:lineRule="auto"/>
        <w:rPr>
          <w:rFonts w:ascii="Arial" w:eastAsia="Arial" w:hAnsi="Arial" w:cs="Arial"/>
          <w:sz w:val="20"/>
          <w:szCs w:val="20"/>
        </w:rPr>
      </w:pPr>
      <w:r w:rsidRPr="001D6CE3">
        <w:rPr>
          <w:rFonts w:ascii="Arial" w:eastAsia="Arial" w:hAnsi="Arial" w:cs="Arial"/>
          <w:sz w:val="20"/>
          <w:szCs w:val="20"/>
        </w:rPr>
        <w:t xml:space="preserve">Enjoy a leisurely afternoon exploring the resort—perhaps visiting ice sculptures or simply enjoying your glass igloo retreat—the magic deepens. </w:t>
      </w:r>
    </w:p>
    <w:p w14:paraId="0000001A" w14:textId="77777777" w:rsidR="00715F9A" w:rsidRPr="001D6CE3" w:rsidRDefault="00000000" w:rsidP="001D6CE3">
      <w:pPr>
        <w:shd w:val="clear" w:color="auto" w:fill="FFFFFF"/>
        <w:spacing w:before="240" w:after="240" w:line="240" w:lineRule="auto"/>
        <w:rPr>
          <w:rFonts w:ascii="Arial" w:eastAsia="Arial" w:hAnsi="Arial" w:cs="Arial"/>
          <w:b/>
          <w:sz w:val="20"/>
          <w:szCs w:val="20"/>
          <w:u w:val="single"/>
        </w:rPr>
      </w:pPr>
      <w:r w:rsidRPr="001D6CE3">
        <w:rPr>
          <w:rFonts w:ascii="Arial" w:eastAsia="Arial" w:hAnsi="Arial" w:cs="Arial"/>
          <w:b/>
          <w:sz w:val="20"/>
          <w:szCs w:val="20"/>
          <w:u w:val="single"/>
        </w:rPr>
        <w:t>Day 4 |Evening Aurora Safari</w:t>
      </w:r>
      <w:r w:rsidRPr="001D6CE3">
        <w:rPr>
          <w:rFonts w:ascii="Arial" w:eastAsia="Arial" w:hAnsi="Arial" w:cs="Arial"/>
          <w:b/>
          <w:sz w:val="20"/>
          <w:szCs w:val="20"/>
          <w:u w:val="single"/>
        </w:rPr>
        <w:br/>
      </w:r>
      <w:r w:rsidRPr="001D6CE3">
        <w:rPr>
          <w:rFonts w:ascii="Arial" w:eastAsia="Arial" w:hAnsi="Arial" w:cs="Arial"/>
          <w:sz w:val="20"/>
          <w:szCs w:val="20"/>
        </w:rPr>
        <w:t xml:space="preserve">As dusk falls, step into a hand-carved wooden sleigh, drawn by majestic </w:t>
      </w:r>
      <w:proofErr w:type="spellStart"/>
      <w:r w:rsidRPr="001D6CE3">
        <w:rPr>
          <w:rFonts w:ascii="Arial" w:eastAsia="Arial" w:hAnsi="Arial" w:cs="Arial"/>
          <w:sz w:val="20"/>
          <w:szCs w:val="20"/>
        </w:rPr>
        <w:t>Finnhorses</w:t>
      </w:r>
      <w:proofErr w:type="spellEnd"/>
      <w:r w:rsidRPr="001D6CE3">
        <w:rPr>
          <w:rFonts w:ascii="Arial" w:eastAsia="Arial" w:hAnsi="Arial" w:cs="Arial"/>
          <w:sz w:val="20"/>
          <w:szCs w:val="20"/>
        </w:rPr>
        <w:t>, and glide quietly through moonlit forests. Then, as the sky darkens, watch in awe as the Northern Lights unfurl overhead: emerald and violet curtains rippling across the heavens. Pause in a secluded glade to step out under the stars, sip a hot drink, and feel the hush of the Arctic night all around you.</w:t>
      </w:r>
    </w:p>
    <w:p w14:paraId="0000001B" w14:textId="77777777" w:rsidR="00715F9A" w:rsidRPr="001D6CE3" w:rsidRDefault="00000000" w:rsidP="001D6CE3">
      <w:pPr>
        <w:shd w:val="clear" w:color="auto" w:fill="FFFFFF"/>
        <w:spacing w:before="240" w:after="240" w:line="240" w:lineRule="auto"/>
        <w:rPr>
          <w:rFonts w:ascii="Arial" w:eastAsia="Arial" w:hAnsi="Arial" w:cs="Arial"/>
          <w:sz w:val="20"/>
          <w:szCs w:val="20"/>
        </w:rPr>
      </w:pPr>
      <w:r w:rsidRPr="001D6CE3">
        <w:rPr>
          <w:rFonts w:ascii="Arial" w:eastAsia="Arial" w:hAnsi="Arial" w:cs="Arial"/>
          <w:sz w:val="20"/>
          <w:szCs w:val="20"/>
        </w:rPr>
        <w:t>Travel through November 1 - April 30</w:t>
      </w:r>
    </w:p>
    <w:p w14:paraId="0000001C" w14:textId="77777777" w:rsidR="00715F9A" w:rsidRPr="001D6CE3" w:rsidRDefault="00000000" w:rsidP="001D6CE3">
      <w:pPr>
        <w:pStyle w:val="Heading3"/>
        <w:shd w:val="clear" w:color="auto" w:fill="FFFFFF"/>
        <w:spacing w:before="0" w:after="0" w:line="240" w:lineRule="auto"/>
        <w:rPr>
          <w:rFonts w:ascii="Arial" w:eastAsia="Arial" w:hAnsi="Arial" w:cs="Arial"/>
          <w:b/>
          <w:color w:val="000000"/>
          <w:sz w:val="20"/>
          <w:szCs w:val="20"/>
        </w:rPr>
      </w:pPr>
      <w:bookmarkStart w:id="4" w:name="_heading=h.pc69p4pvusg8" w:colFirst="0" w:colLast="0"/>
      <w:bookmarkEnd w:id="4"/>
      <w:r w:rsidRPr="001D6CE3">
        <w:rPr>
          <w:rFonts w:ascii="Arial" w:eastAsia="Arial" w:hAnsi="Arial" w:cs="Arial"/>
          <w:b/>
          <w:color w:val="000000"/>
          <w:sz w:val="20"/>
          <w:szCs w:val="20"/>
        </w:rPr>
        <w:t>Know Before You Go:</w:t>
      </w:r>
    </w:p>
    <w:p w14:paraId="0000001D" w14:textId="77777777" w:rsidR="00715F9A" w:rsidRPr="001D6CE3" w:rsidRDefault="00000000" w:rsidP="001D6CE3">
      <w:pPr>
        <w:numPr>
          <w:ilvl w:val="0"/>
          <w:numId w:val="3"/>
        </w:numPr>
        <w:shd w:val="clear" w:color="auto" w:fill="FFFFFF"/>
        <w:spacing w:after="0" w:line="240" w:lineRule="auto"/>
        <w:rPr>
          <w:rFonts w:ascii="Arial" w:eastAsia="Arial" w:hAnsi="Arial" w:cs="Arial"/>
          <w:sz w:val="20"/>
          <w:szCs w:val="20"/>
        </w:rPr>
      </w:pPr>
      <w:r w:rsidRPr="001D6CE3">
        <w:rPr>
          <w:rFonts w:ascii="Arial" w:eastAsia="Arial" w:hAnsi="Arial" w:cs="Arial"/>
          <w:sz w:val="20"/>
          <w:szCs w:val="20"/>
        </w:rPr>
        <w:t>Average temperatures in winter range from 0°C to -40°C (typically around -14°C). Dry air makes the cold more bearable.</w:t>
      </w:r>
    </w:p>
    <w:p w14:paraId="0000001E" w14:textId="77777777" w:rsidR="00715F9A" w:rsidRPr="001D6CE3" w:rsidRDefault="00000000" w:rsidP="001D6CE3">
      <w:pPr>
        <w:numPr>
          <w:ilvl w:val="0"/>
          <w:numId w:val="3"/>
        </w:numPr>
        <w:shd w:val="clear" w:color="auto" w:fill="FFFFFF"/>
        <w:spacing w:after="0" w:line="240" w:lineRule="auto"/>
        <w:rPr>
          <w:rFonts w:ascii="Arial" w:eastAsia="Arial" w:hAnsi="Arial" w:cs="Arial"/>
          <w:sz w:val="20"/>
          <w:szCs w:val="20"/>
        </w:rPr>
      </w:pPr>
      <w:r w:rsidRPr="001D6CE3">
        <w:rPr>
          <w:rFonts w:ascii="Arial" w:eastAsia="Arial" w:hAnsi="Arial" w:cs="Arial"/>
          <w:sz w:val="20"/>
          <w:szCs w:val="20"/>
        </w:rPr>
        <w:t>Layering is essential: thermal base, insulating wool or fleece, and waterproof outer layers.</w:t>
      </w:r>
    </w:p>
    <w:p w14:paraId="0000001F" w14:textId="77777777" w:rsidR="00715F9A" w:rsidRPr="001D6CE3" w:rsidRDefault="00000000" w:rsidP="001D6CE3">
      <w:pPr>
        <w:numPr>
          <w:ilvl w:val="0"/>
          <w:numId w:val="3"/>
        </w:numPr>
        <w:shd w:val="clear" w:color="auto" w:fill="FFFFFF"/>
        <w:spacing w:after="0" w:line="240" w:lineRule="auto"/>
        <w:rPr>
          <w:rFonts w:ascii="Arial" w:eastAsia="Arial" w:hAnsi="Arial" w:cs="Arial"/>
          <w:sz w:val="20"/>
          <w:szCs w:val="20"/>
        </w:rPr>
      </w:pPr>
      <w:r w:rsidRPr="001D6CE3">
        <w:rPr>
          <w:rFonts w:ascii="Arial" w:eastAsia="Arial" w:hAnsi="Arial" w:cs="Arial"/>
          <w:sz w:val="20"/>
          <w:szCs w:val="20"/>
        </w:rPr>
        <w:t>Rental outerwear is available on-site for comfort and safety.</w:t>
      </w:r>
    </w:p>
    <w:p w14:paraId="00000020" w14:textId="77777777" w:rsidR="00715F9A" w:rsidRPr="001D6CE3" w:rsidRDefault="00000000" w:rsidP="001D6CE3">
      <w:pPr>
        <w:numPr>
          <w:ilvl w:val="0"/>
          <w:numId w:val="3"/>
        </w:numPr>
        <w:shd w:val="clear" w:color="auto" w:fill="FFFFFF"/>
        <w:spacing w:after="0" w:line="240" w:lineRule="auto"/>
        <w:rPr>
          <w:rFonts w:ascii="Arial" w:eastAsia="Arial" w:hAnsi="Arial" w:cs="Arial"/>
          <w:sz w:val="20"/>
          <w:szCs w:val="20"/>
        </w:rPr>
      </w:pPr>
      <w:r w:rsidRPr="001D6CE3">
        <w:rPr>
          <w:rFonts w:ascii="Arial" w:eastAsia="Arial" w:hAnsi="Arial" w:cs="Arial"/>
          <w:sz w:val="20"/>
          <w:szCs w:val="20"/>
        </w:rPr>
        <w:t>All activities are weather-dependent and scheduled according to availability.</w:t>
      </w:r>
    </w:p>
    <w:p w14:paraId="00000021" w14:textId="77777777" w:rsidR="00715F9A" w:rsidRDefault="00000000" w:rsidP="001D6CE3">
      <w:pPr>
        <w:numPr>
          <w:ilvl w:val="0"/>
          <w:numId w:val="3"/>
        </w:numPr>
        <w:shd w:val="clear" w:color="auto" w:fill="FFFFFF"/>
        <w:spacing w:after="0" w:line="240" w:lineRule="auto"/>
        <w:rPr>
          <w:rFonts w:ascii="Arial" w:eastAsia="Arial" w:hAnsi="Arial" w:cs="Arial"/>
          <w:sz w:val="20"/>
          <w:szCs w:val="20"/>
        </w:rPr>
      </w:pPr>
      <w:r w:rsidRPr="001D6CE3">
        <w:rPr>
          <w:rFonts w:ascii="Arial" w:eastAsia="Arial" w:hAnsi="Arial" w:cs="Arial"/>
          <w:sz w:val="20"/>
          <w:szCs w:val="20"/>
        </w:rPr>
        <w:t xml:space="preserve">Bedding in the small glass igloo includes two single beds and the cabin includes one double. </w:t>
      </w:r>
    </w:p>
    <w:p w14:paraId="5FC6DFDA" w14:textId="77777777" w:rsidR="001D6CE3" w:rsidRPr="001D6CE3" w:rsidRDefault="001D6CE3" w:rsidP="001D6CE3">
      <w:pPr>
        <w:shd w:val="clear" w:color="auto" w:fill="FFFFFF"/>
        <w:spacing w:after="0" w:line="240" w:lineRule="auto"/>
        <w:ind w:left="720"/>
        <w:rPr>
          <w:rFonts w:ascii="Arial" w:eastAsia="Arial" w:hAnsi="Arial" w:cs="Arial"/>
          <w:sz w:val="20"/>
          <w:szCs w:val="20"/>
        </w:rPr>
      </w:pPr>
    </w:p>
    <w:p w14:paraId="00000022" w14:textId="77777777" w:rsidR="00715F9A" w:rsidRPr="001D6CE3" w:rsidRDefault="00000000" w:rsidP="001D6CE3">
      <w:pPr>
        <w:spacing w:line="240" w:lineRule="auto"/>
        <w:rPr>
          <w:rFonts w:ascii="Arial" w:eastAsia="Arial" w:hAnsi="Arial" w:cs="Arial"/>
          <w:sz w:val="20"/>
          <w:szCs w:val="20"/>
        </w:rPr>
      </w:pPr>
      <w:r w:rsidRPr="001D6CE3">
        <w:rPr>
          <w:rFonts w:ascii="Arial" w:eastAsia="Arial" w:hAnsi="Arial" w:cs="Arial"/>
          <w:sz w:val="20"/>
          <w:szCs w:val="20"/>
        </w:rPr>
        <w:t xml:space="preserve">Package Blackout Dates: The week of major holidays and major local events. Additional dates may apply. </w:t>
      </w:r>
    </w:p>
    <w:p w14:paraId="00000023" w14:textId="77777777" w:rsidR="00715F9A" w:rsidRPr="001D6CE3" w:rsidRDefault="00000000" w:rsidP="001D6CE3">
      <w:pPr>
        <w:spacing w:after="0" w:line="240" w:lineRule="auto"/>
        <w:rPr>
          <w:rFonts w:ascii="Arial" w:eastAsia="Arial" w:hAnsi="Arial" w:cs="Arial"/>
          <w:sz w:val="20"/>
          <w:szCs w:val="20"/>
          <w:u w:val="single"/>
        </w:rPr>
      </w:pPr>
      <w:r w:rsidRPr="001D6CE3">
        <w:rPr>
          <w:rFonts w:ascii="Arial" w:eastAsia="Arial" w:hAnsi="Arial" w:cs="Arial"/>
          <w:sz w:val="20"/>
          <w:szCs w:val="20"/>
          <w:u w:val="single"/>
        </w:rPr>
        <w:t>WINSPIRE PACKAGE REDEMPTION:</w:t>
      </w:r>
    </w:p>
    <w:p w14:paraId="00000024" w14:textId="77777777" w:rsidR="00715F9A" w:rsidRPr="001D6CE3" w:rsidRDefault="00000000" w:rsidP="001D6CE3">
      <w:pPr>
        <w:spacing w:after="0" w:line="240" w:lineRule="auto"/>
        <w:rPr>
          <w:rFonts w:ascii="Arial" w:eastAsia="Arial" w:hAnsi="Arial" w:cs="Arial"/>
          <w:sz w:val="20"/>
          <w:szCs w:val="20"/>
        </w:rPr>
      </w:pPr>
      <w:r w:rsidRPr="001D6CE3">
        <w:rPr>
          <w:rFonts w:ascii="Arial" w:eastAsia="Arial" w:hAnsi="Arial" w:cs="Arial"/>
          <w:sz w:val="20"/>
          <w:szCs w:val="20"/>
        </w:rPr>
        <w:t>Winspire Travel packages and experiences must be booked within one year of the purchase date. The actual travel date must occur within two years of the purchase date.</w:t>
      </w:r>
    </w:p>
    <w:p w14:paraId="00000025" w14:textId="77777777" w:rsidR="00715F9A" w:rsidRPr="001D6CE3" w:rsidRDefault="00715F9A" w:rsidP="001D6CE3">
      <w:pPr>
        <w:spacing w:after="0" w:line="240" w:lineRule="auto"/>
        <w:rPr>
          <w:rFonts w:ascii="Arial" w:eastAsia="Arial" w:hAnsi="Arial" w:cs="Arial"/>
          <w:sz w:val="20"/>
          <w:szCs w:val="20"/>
        </w:rPr>
      </w:pPr>
    </w:p>
    <w:p w14:paraId="00000026" w14:textId="77777777" w:rsidR="00715F9A" w:rsidRPr="001D6CE3" w:rsidRDefault="00000000" w:rsidP="001D6CE3">
      <w:pPr>
        <w:spacing w:after="0" w:line="240" w:lineRule="auto"/>
        <w:rPr>
          <w:rFonts w:ascii="Arial" w:eastAsia="Arial" w:hAnsi="Arial" w:cs="Arial"/>
          <w:sz w:val="20"/>
          <w:szCs w:val="20"/>
          <w:u w:val="single"/>
        </w:rPr>
      </w:pPr>
      <w:r w:rsidRPr="001D6CE3">
        <w:rPr>
          <w:rFonts w:ascii="Arial" w:eastAsia="Arial" w:hAnsi="Arial" w:cs="Arial"/>
          <w:sz w:val="20"/>
          <w:szCs w:val="20"/>
          <w:u w:val="single"/>
        </w:rPr>
        <w:t>WINSPIRE BOOKING &amp; CONCIERGE SERVICES:</w:t>
      </w:r>
    </w:p>
    <w:p w14:paraId="00000027" w14:textId="77777777" w:rsidR="00715F9A" w:rsidRPr="001D6CE3" w:rsidRDefault="00000000" w:rsidP="001D6CE3">
      <w:pPr>
        <w:spacing w:line="240" w:lineRule="auto"/>
        <w:rPr>
          <w:rFonts w:ascii="Arial" w:eastAsia="Arial" w:hAnsi="Arial" w:cs="Arial"/>
          <w:sz w:val="20"/>
          <w:szCs w:val="20"/>
        </w:rPr>
      </w:pPr>
      <w:r w:rsidRPr="001D6CE3">
        <w:rPr>
          <w:rFonts w:ascii="Arial" w:eastAsia="Arial" w:hAnsi="Arial" w:cs="Arial"/>
          <w:sz w:val="20"/>
          <w:szCs w:val="20"/>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00000028" w14:textId="77777777" w:rsidR="00715F9A" w:rsidRPr="001D6CE3" w:rsidRDefault="00000000" w:rsidP="001D6CE3">
      <w:pPr>
        <w:spacing w:after="0" w:line="240" w:lineRule="auto"/>
        <w:rPr>
          <w:rFonts w:ascii="Arial" w:eastAsia="Arial" w:hAnsi="Arial" w:cs="Arial"/>
          <w:sz w:val="20"/>
          <w:szCs w:val="20"/>
          <w:u w:val="single"/>
        </w:rPr>
      </w:pPr>
      <w:r w:rsidRPr="001D6CE3">
        <w:rPr>
          <w:rFonts w:ascii="Arial" w:eastAsia="Arial" w:hAnsi="Arial" w:cs="Arial"/>
          <w:sz w:val="20"/>
          <w:szCs w:val="20"/>
          <w:u w:val="single"/>
        </w:rPr>
        <w:t>ADDITIONAL INFORMATION:</w:t>
      </w:r>
    </w:p>
    <w:p w14:paraId="00000029" w14:textId="77777777" w:rsidR="00715F9A" w:rsidRPr="001D6CE3" w:rsidRDefault="00000000" w:rsidP="001D6CE3">
      <w:pPr>
        <w:spacing w:after="0" w:line="240" w:lineRule="auto"/>
        <w:rPr>
          <w:rFonts w:ascii="Arial" w:eastAsia="Arial" w:hAnsi="Arial" w:cs="Arial"/>
          <w:sz w:val="20"/>
          <w:szCs w:val="20"/>
        </w:rPr>
      </w:pPr>
      <w:r w:rsidRPr="001D6CE3">
        <w:rPr>
          <w:rFonts w:ascii="Arial" w:eastAsia="Arial" w:hAnsi="Arial" w:cs="Arial"/>
          <w:sz w:val="20"/>
          <w:szCs w:val="20"/>
        </w:rPr>
        <w:t>Reservations are subject to availability, blackout dates, and major holidays. Reservations must be booked 60 days in advance of travel. Purchases through charity fundraisers are non-refundable. Certificates cannot be resold or replaced if lost, stolen, or destroyed. Ground transportation is the responsibility of the winner unless otherwise stated.</w:t>
      </w:r>
    </w:p>
    <w:p w14:paraId="0000002E" w14:textId="483435EC" w:rsidR="00715F9A" w:rsidRPr="001D6CE3" w:rsidRDefault="00715F9A" w:rsidP="005662B7">
      <w:pPr>
        <w:spacing w:before="240" w:after="0" w:line="240" w:lineRule="auto"/>
        <w:rPr>
          <w:rFonts w:ascii="Arial" w:eastAsia="Arial" w:hAnsi="Arial" w:cs="Arial"/>
          <w:sz w:val="20"/>
          <w:szCs w:val="20"/>
        </w:rPr>
      </w:pPr>
      <w:bookmarkStart w:id="5" w:name="_heading=h.i62c8kifm4c5" w:colFirst="0" w:colLast="0"/>
      <w:bookmarkEnd w:id="5"/>
    </w:p>
    <w:sectPr w:rsidR="00715F9A" w:rsidRPr="001D6CE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embedRegular r:id="rId1" w:fontKey="{CF1CF24A-3DFB-4DB0-9A89-059EC0E23AA7}"/>
    <w:embedItalic r:id="rId2" w:fontKey="{188086FA-BF5A-4786-A5CA-09DCBD1EB963}"/>
  </w:font>
  <w:font w:name="Play">
    <w:charset w:val="00"/>
    <w:family w:val="auto"/>
    <w:pitch w:val="default"/>
    <w:embedRegular r:id="rId3" w:fontKey="{7378CE1F-EBFE-4B0B-B890-CD43BB6D5A0F}"/>
  </w:font>
  <w:font w:name="Aptos Display">
    <w:charset w:val="00"/>
    <w:family w:val="swiss"/>
    <w:pitch w:val="variable"/>
    <w:sig w:usb0="20000287" w:usb1="00000003" w:usb2="00000000" w:usb3="00000000" w:csb0="0000019F" w:csb1="00000000"/>
    <w:embedRegular r:id="rId4" w:fontKey="{6F27113D-4B8D-44B6-A31C-4893F5E49B1C}"/>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644AE5"/>
    <w:multiLevelType w:val="multilevel"/>
    <w:tmpl w:val="0D48F2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77E496F"/>
    <w:multiLevelType w:val="multilevel"/>
    <w:tmpl w:val="E56626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98D188F"/>
    <w:multiLevelType w:val="multilevel"/>
    <w:tmpl w:val="A6BAD8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657028226">
    <w:abstractNumId w:val="1"/>
  </w:num>
  <w:num w:numId="2" w16cid:durableId="1769614450">
    <w:abstractNumId w:val="2"/>
  </w:num>
  <w:num w:numId="3" w16cid:durableId="512956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5F9A"/>
    <w:rsid w:val="000164E7"/>
    <w:rsid w:val="000250E7"/>
    <w:rsid w:val="001D6CE3"/>
    <w:rsid w:val="005662B7"/>
    <w:rsid w:val="00715F9A"/>
    <w:rsid w:val="00956D43"/>
    <w:rsid w:val="00A91F40"/>
    <w:rsid w:val="00C7773D"/>
    <w:rsid w:val="00D55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0D30E"/>
  <w15:docId w15:val="{F86CEE09-A57A-484A-85E3-9BA375DB8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sz w:val="24"/>
        <w:szCs w:val="24"/>
        <w:lang w:val="en"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Play" w:eastAsia="Play" w:hAnsi="Play" w:cs="Play"/>
      <w:color w:val="0F4761"/>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Play" w:eastAsia="Play" w:hAnsi="Play" w:cs="Play"/>
      <w:color w:val="0F4761"/>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color w:val="0F4761"/>
      <w:sz w:val="28"/>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i/>
      <w:color w:val="0F4761"/>
    </w:rPr>
  </w:style>
  <w:style w:type="paragraph" w:styleId="Heading5">
    <w:name w:val="heading 5"/>
    <w:basedOn w:val="Normal"/>
    <w:next w:val="Normal"/>
    <w:link w:val="Heading5Char"/>
    <w:uiPriority w:val="9"/>
    <w:semiHidden/>
    <w:unhideWhenUsed/>
    <w:qFormat/>
    <w:pPr>
      <w:keepNext/>
      <w:keepLines/>
      <w:spacing w:before="80" w:after="40"/>
      <w:outlineLvl w:val="4"/>
    </w:pPr>
    <w:rPr>
      <w:color w:val="0F4761"/>
    </w:rPr>
  </w:style>
  <w:style w:type="paragraph" w:styleId="Heading6">
    <w:name w:val="heading 6"/>
    <w:basedOn w:val="Normal"/>
    <w:next w:val="Normal"/>
    <w:link w:val="Heading6Char"/>
    <w:uiPriority w:val="9"/>
    <w:semiHidden/>
    <w:unhideWhenUsed/>
    <w:qFormat/>
    <w:pPr>
      <w:keepNext/>
      <w:keepLines/>
      <w:spacing w:before="40" w:after="0"/>
      <w:outlineLvl w:val="5"/>
    </w:pPr>
    <w:rPr>
      <w:i/>
      <w:color w:val="595959"/>
    </w:rPr>
  </w:style>
  <w:style w:type="paragraph" w:styleId="Heading7">
    <w:name w:val="heading 7"/>
    <w:basedOn w:val="Normal"/>
    <w:next w:val="Normal"/>
    <w:link w:val="Heading7Char"/>
    <w:uiPriority w:val="9"/>
    <w:semiHidden/>
    <w:unhideWhenUsed/>
    <w:qFormat/>
    <w:rsid w:val="009D778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D778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D778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link w:val="TitleChar"/>
    <w:uiPriority w:val="10"/>
    <w:qFormat/>
    <w:pPr>
      <w:spacing w:after="80" w:line="240" w:lineRule="auto"/>
    </w:pPr>
    <w:rPr>
      <w:rFonts w:ascii="Play" w:eastAsia="Play" w:hAnsi="Play" w:cs="Play"/>
      <w:sz w:val="56"/>
      <w:szCs w:val="56"/>
    </w:rPr>
  </w:style>
  <w:style w:type="table" w:customStyle="1" w:styleId="TableNormal1">
    <w:name w:val="TableNormal"/>
    <w:tblPr>
      <w:tblCellMar>
        <w:top w:w="0" w:type="dxa"/>
        <w:left w:w="0" w:type="dxa"/>
        <w:bottom w:w="0" w:type="dxa"/>
        <w:right w:w="0" w:type="dxa"/>
      </w:tblCellMar>
    </w:tblPr>
  </w:style>
  <w:style w:type="table" w:customStyle="1" w:styleId="TableNormal2">
    <w:name w:val="TableNormal"/>
    <w:tblPr>
      <w:tblCellMar>
        <w:top w:w="0" w:type="dxa"/>
        <w:left w:w="0" w:type="dxa"/>
        <w:bottom w:w="0" w:type="dxa"/>
        <w:right w:w="0" w:type="dxa"/>
      </w:tblCellMar>
    </w:tblPr>
  </w:style>
  <w:style w:type="table" w:customStyle="1" w:styleId="TableNormal3">
    <w:name w:val="TableNormal"/>
    <w:tblPr>
      <w:tblCellMar>
        <w:top w:w="0" w:type="dxa"/>
        <w:left w:w="0" w:type="dxa"/>
        <w:bottom w:w="0" w:type="dxa"/>
        <w:right w:w="0" w:type="dxa"/>
      </w:tblCellMar>
    </w:tblPr>
  </w:style>
  <w:style w:type="character" w:customStyle="1" w:styleId="Heading1Char">
    <w:name w:val="Heading 1 Char"/>
    <w:basedOn w:val="DefaultParagraphFont"/>
    <w:link w:val="Heading1"/>
    <w:uiPriority w:val="9"/>
    <w:rsid w:val="009D778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D778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D778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D778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D778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D778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D778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D778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D7782"/>
    <w:rPr>
      <w:rFonts w:eastAsiaTheme="majorEastAsia" w:cstheme="majorBidi"/>
      <w:color w:val="272727" w:themeColor="text1" w:themeTint="D8"/>
    </w:rPr>
  </w:style>
  <w:style w:type="character" w:customStyle="1" w:styleId="TitleChar">
    <w:name w:val="Title Char"/>
    <w:basedOn w:val="DefaultParagraphFont"/>
    <w:link w:val="Title"/>
    <w:uiPriority w:val="10"/>
    <w:rsid w:val="009D7782"/>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sid w:val="009D778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D7782"/>
    <w:pPr>
      <w:spacing w:before="160"/>
      <w:jc w:val="center"/>
    </w:pPr>
    <w:rPr>
      <w:i/>
      <w:iCs/>
      <w:color w:val="404040" w:themeColor="text1" w:themeTint="BF"/>
    </w:rPr>
  </w:style>
  <w:style w:type="character" w:customStyle="1" w:styleId="QuoteChar">
    <w:name w:val="Quote Char"/>
    <w:basedOn w:val="DefaultParagraphFont"/>
    <w:link w:val="Quote"/>
    <w:uiPriority w:val="29"/>
    <w:rsid w:val="009D7782"/>
    <w:rPr>
      <w:i/>
      <w:iCs/>
      <w:color w:val="404040" w:themeColor="text1" w:themeTint="BF"/>
    </w:rPr>
  </w:style>
  <w:style w:type="paragraph" w:styleId="ListParagraph">
    <w:name w:val="List Paragraph"/>
    <w:basedOn w:val="Normal"/>
    <w:uiPriority w:val="34"/>
    <w:qFormat/>
    <w:rsid w:val="009D7782"/>
    <w:pPr>
      <w:ind w:left="720"/>
      <w:contextualSpacing/>
    </w:pPr>
  </w:style>
  <w:style w:type="character" w:styleId="IntenseEmphasis">
    <w:name w:val="Intense Emphasis"/>
    <w:basedOn w:val="DefaultParagraphFont"/>
    <w:uiPriority w:val="21"/>
    <w:qFormat/>
    <w:rsid w:val="009D7782"/>
    <w:rPr>
      <w:i/>
      <w:iCs/>
      <w:color w:val="0F4761" w:themeColor="accent1" w:themeShade="BF"/>
    </w:rPr>
  </w:style>
  <w:style w:type="paragraph" w:styleId="IntenseQuote">
    <w:name w:val="Intense Quote"/>
    <w:basedOn w:val="Normal"/>
    <w:next w:val="Normal"/>
    <w:link w:val="IntenseQuoteChar"/>
    <w:uiPriority w:val="30"/>
    <w:qFormat/>
    <w:rsid w:val="009D77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D7782"/>
    <w:rPr>
      <w:i/>
      <w:iCs/>
      <w:color w:val="0F4761" w:themeColor="accent1" w:themeShade="BF"/>
    </w:rPr>
  </w:style>
  <w:style w:type="character" w:styleId="IntenseReference">
    <w:name w:val="Intense Reference"/>
    <w:basedOn w:val="DefaultParagraphFont"/>
    <w:uiPriority w:val="32"/>
    <w:qFormat/>
    <w:rsid w:val="009D7782"/>
    <w:rPr>
      <w:b/>
      <w:bCs/>
      <w:smallCaps/>
      <w:color w:val="0F4761" w:themeColor="accent1" w:themeShade="BF"/>
      <w:spacing w:val="5"/>
    </w:rPr>
  </w:style>
  <w:style w:type="paragraph" w:styleId="Revision">
    <w:name w:val="Revision"/>
    <w:hidden/>
    <w:uiPriority w:val="99"/>
    <w:semiHidden/>
    <w:rsid w:val="009D7782"/>
    <w:pPr>
      <w:spacing w:after="0" w:line="240" w:lineRule="auto"/>
    </w:pPr>
  </w:style>
  <w:style w:type="paragraph" w:styleId="Subtitle">
    <w:name w:val="Subtitle"/>
    <w:basedOn w:val="Normal"/>
    <w:next w:val="Normal"/>
    <w:link w:val="SubtitleChar"/>
    <w:uiPriority w:val="11"/>
    <w:qFormat/>
    <w:rPr>
      <w:color w:val="595959"/>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8V9f1nph0W613SQQuekJ2s7qIQ==">CgMxLjAyDmguaG4yNzEwbXJhMnowMg5oLjE1ZmRhdzd6YW1vaTIOaC5wdGUyenl0bWV2YzQyDmguOWl6eHVhZDc0cXlyMg5oLnBjNjlwNHB2dXNnODIOaC5pNjJjOGtpZm00YzU4AHIhMUc2dHBOTEJWaVQxN2VUZE0xeDdoMDdBeFB2VjBCNU1D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841</Words>
  <Characters>4794</Characters>
  <Application>Microsoft Office Word</Application>
  <DocSecurity>0</DocSecurity>
  <Lines>39</Lines>
  <Paragraphs>11</Paragraphs>
  <ScaleCrop>false</ScaleCrop>
  <Company/>
  <LinksUpToDate>false</LinksUpToDate>
  <CharactersWithSpaces>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Winspire 144</dc:creator>
  <cp:lastModifiedBy>Winspire 141</cp:lastModifiedBy>
  <cp:revision>4</cp:revision>
  <dcterms:created xsi:type="dcterms:W3CDTF">2025-08-12T19:41:00Z</dcterms:created>
  <dcterms:modified xsi:type="dcterms:W3CDTF">2025-10-22T16:24:00Z</dcterms:modified>
</cp:coreProperties>
</file>